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6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</w:tblGrid>
      <w:tr w14:paraId="5F9E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08FFFD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Hlk107330123"/>
            <w:bookmarkEnd w:id="0"/>
            <w:bookmarkStart w:id="1" w:name="_Hlk107394601"/>
            <w:r>
              <w:rPr>
                <w:rFonts w:hint="eastAsia" w:ascii="宋体" w:hAnsi="宋体" w:eastAsia="宋体" w:cs="宋体"/>
                <w:sz w:val="18"/>
                <w:szCs w:val="18"/>
              </w:rPr>
              <w:t>编号（由实验室填写）</w:t>
            </w:r>
          </w:p>
        </w:tc>
      </w:tr>
      <w:tr w14:paraId="5066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4EEC0A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11153920">
      <w:pPr>
        <w:ind w:right="-88"/>
        <w:rPr>
          <w:rStyle w:val="13"/>
          <w:rFonts w:hint="eastAsia" w:cs="Times New Roman"/>
          <w:color w:val="000000"/>
          <w:szCs w:val="28"/>
        </w:rPr>
      </w:pPr>
    </w:p>
    <w:p w14:paraId="763D2B68">
      <w:pPr>
        <w:ind w:right="-88"/>
        <w:rPr>
          <w:rStyle w:val="13"/>
          <w:rFonts w:hint="eastAsia"/>
          <w:color w:val="000000"/>
          <w:sz w:val="24"/>
          <w:szCs w:val="28"/>
        </w:rPr>
      </w:pPr>
    </w:p>
    <w:p w14:paraId="23B72A1F">
      <w:pPr>
        <w:spacing w:before="312" w:after="312" w:line="560" w:lineRule="exact"/>
        <w:jc w:val="center"/>
        <w:rPr>
          <w:rStyle w:val="13"/>
          <w:rFonts w:hint="eastAsia" w:eastAsia="黑体"/>
          <w:b/>
          <w:color w:val="000000"/>
          <w:sz w:val="48"/>
          <w:szCs w:val="24"/>
        </w:rPr>
      </w:pPr>
      <w:r>
        <w:rPr>
          <w:rStyle w:val="13"/>
          <w:rFonts w:eastAsia="黑体"/>
          <w:color w:val="000000"/>
          <w:sz w:val="48"/>
        </w:rPr>
        <w:t>森林生态与保育重点实验室</w:t>
      </w:r>
    </w:p>
    <w:p w14:paraId="44D7AC1F">
      <w:pPr>
        <w:spacing w:before="312" w:after="312" w:line="560" w:lineRule="exact"/>
        <w:jc w:val="center"/>
        <w:rPr>
          <w:rStyle w:val="13"/>
          <w:rFonts w:hint="eastAsia" w:eastAsia="黑体"/>
          <w:b/>
          <w:color w:val="000000"/>
          <w:sz w:val="48"/>
        </w:rPr>
      </w:pPr>
      <w:r>
        <w:rPr>
          <w:rStyle w:val="13"/>
          <w:rFonts w:eastAsia="黑体"/>
          <w:color w:val="000000"/>
          <w:sz w:val="48"/>
        </w:rPr>
        <w:t>年度项目申请书</w:t>
      </w:r>
    </w:p>
    <w:p w14:paraId="20F2F855">
      <w:pPr>
        <w:jc w:val="center"/>
        <w:rPr>
          <w:rStyle w:val="13"/>
          <w:rFonts w:hint="eastAsia" w:eastAsia="黑体"/>
          <w:b/>
          <w:color w:val="000000"/>
          <w:sz w:val="52"/>
        </w:rPr>
      </w:pPr>
    </w:p>
    <w:p w14:paraId="242D8AE7">
      <w:pPr>
        <w:spacing w:before="312" w:after="312" w:line="560" w:lineRule="exact"/>
        <w:ind w:left="1606" w:hanging="1606"/>
        <w:rPr>
          <w:rStyle w:val="13"/>
          <w:rFonts w:hint="eastAsia" w:eastAsia="黑体"/>
          <w:b/>
          <w:color w:val="000000"/>
          <w:sz w:val="32"/>
        </w:rPr>
      </w:pPr>
      <w:r>
        <w:rPr>
          <w:rStyle w:val="13"/>
          <w:rFonts w:eastAsia="黑体"/>
          <w:color w:val="000000"/>
          <w:sz w:val="32"/>
        </w:rPr>
        <w:t>项目名称：</w:t>
      </w:r>
    </w:p>
    <w:p w14:paraId="02369856">
      <w:pPr>
        <w:spacing w:before="312" w:after="312" w:line="560" w:lineRule="exact"/>
        <w:rPr>
          <w:rStyle w:val="13"/>
          <w:rFonts w:hint="eastAsia" w:eastAsia="黑体"/>
          <w:b/>
          <w:color w:val="000000"/>
          <w:sz w:val="32"/>
        </w:rPr>
      </w:pPr>
      <w:r>
        <w:rPr>
          <w:rStyle w:val="13"/>
          <w:rFonts w:eastAsia="黑体"/>
          <w:color w:val="000000"/>
          <w:sz w:val="32"/>
        </w:rPr>
        <w:t>项目负责人：</w:t>
      </w:r>
    </w:p>
    <w:p w14:paraId="037EDB9C">
      <w:pPr>
        <w:spacing w:before="312" w:after="312" w:line="560" w:lineRule="exact"/>
        <w:rPr>
          <w:rStyle w:val="13"/>
          <w:rFonts w:hint="eastAsia" w:eastAsia="黑体"/>
          <w:b/>
          <w:color w:val="000000"/>
          <w:sz w:val="32"/>
        </w:rPr>
      </w:pPr>
      <w:r>
        <w:rPr>
          <w:rStyle w:val="13"/>
          <w:rFonts w:eastAsia="黑体"/>
          <w:color w:val="000000"/>
          <w:sz w:val="32"/>
        </w:rPr>
        <w:t>联系电话：</w:t>
      </w:r>
    </w:p>
    <w:p w14:paraId="34BBA446">
      <w:pPr>
        <w:spacing w:before="312" w:after="312" w:line="560" w:lineRule="exact"/>
        <w:rPr>
          <w:rStyle w:val="13"/>
          <w:rFonts w:hint="eastAsia" w:eastAsia="黑体"/>
          <w:b/>
          <w:color w:val="000000"/>
          <w:sz w:val="32"/>
        </w:rPr>
      </w:pPr>
      <w:r>
        <w:rPr>
          <w:rStyle w:val="13"/>
          <w:rFonts w:eastAsia="黑体"/>
          <w:color w:val="000000"/>
          <w:sz w:val="32"/>
        </w:rPr>
        <w:t>手机号：</w:t>
      </w:r>
    </w:p>
    <w:p w14:paraId="1D99EF88">
      <w:pPr>
        <w:spacing w:before="312" w:after="312" w:line="560" w:lineRule="exact"/>
        <w:rPr>
          <w:rStyle w:val="13"/>
          <w:rFonts w:hint="eastAsia" w:eastAsia="黑体"/>
          <w:b/>
          <w:color w:val="000000"/>
          <w:sz w:val="32"/>
        </w:rPr>
      </w:pPr>
      <w:r>
        <w:rPr>
          <w:rStyle w:val="13"/>
          <w:rFonts w:eastAsia="黑体"/>
          <w:color w:val="000000"/>
          <w:sz w:val="32"/>
        </w:rPr>
        <w:t>E-MAIL：</w:t>
      </w:r>
    </w:p>
    <w:p w14:paraId="35870465">
      <w:pPr>
        <w:spacing w:before="312" w:after="312" w:line="560" w:lineRule="exact"/>
        <w:rPr>
          <w:rStyle w:val="13"/>
          <w:rFonts w:hint="eastAsia" w:eastAsia="黑体"/>
          <w:color w:val="000000"/>
          <w:sz w:val="32"/>
          <w:szCs w:val="32"/>
        </w:rPr>
      </w:pPr>
      <w:r>
        <w:rPr>
          <w:rStyle w:val="13"/>
          <w:rFonts w:eastAsia="黑体"/>
          <w:color w:val="000000"/>
          <w:sz w:val="32"/>
          <w:szCs w:val="32"/>
        </w:rPr>
        <w:t>起止时间：XX年XX月至XX年XX月</w:t>
      </w:r>
    </w:p>
    <w:p w14:paraId="17C05991">
      <w:pPr>
        <w:spacing w:before="312" w:after="312" w:line="560" w:lineRule="exact"/>
        <w:rPr>
          <w:rStyle w:val="13"/>
          <w:rFonts w:hint="eastAsia" w:eastAsia="黑体"/>
          <w:color w:val="000000"/>
          <w:sz w:val="32"/>
          <w:szCs w:val="32"/>
        </w:rPr>
      </w:pPr>
    </w:p>
    <w:p w14:paraId="4938DAC1">
      <w:pPr>
        <w:spacing w:before="312" w:after="312" w:line="560" w:lineRule="exact"/>
        <w:rPr>
          <w:rStyle w:val="13"/>
          <w:rFonts w:hint="eastAsia" w:eastAsia="黑体"/>
          <w:color w:val="000000"/>
          <w:sz w:val="32"/>
          <w:szCs w:val="32"/>
        </w:rPr>
      </w:pPr>
    </w:p>
    <w:p w14:paraId="252CF81B">
      <w:pPr>
        <w:spacing w:line="288" w:lineRule="auto"/>
        <w:jc w:val="center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森林生态与保育重点实验室（中国科学院）</w:t>
      </w:r>
    </w:p>
    <w:p w14:paraId="4936DD0E">
      <w:pPr>
        <w:spacing w:line="288" w:lineRule="auto"/>
        <w:jc w:val="center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二零二四年制</w:t>
      </w:r>
    </w:p>
    <w:p w14:paraId="27BC781C">
      <w:pPr>
        <w:spacing w:line="288" w:lineRule="auto"/>
        <w:jc w:val="center"/>
        <w:rPr>
          <w:rFonts w:hint="eastAsia" w:asciiTheme="minorEastAsia" w:hAnsiTheme="minorEastAsia" w:cstheme="minorEastAsia"/>
          <w:b/>
          <w:bCs/>
          <w:sz w:val="24"/>
        </w:rPr>
      </w:pPr>
    </w:p>
    <w:p w14:paraId="067953C6">
      <w:pPr>
        <w:snapToGrid w:val="0"/>
        <w:spacing w:before="240" w:after="240"/>
        <w:jc w:val="center"/>
        <w:rPr>
          <w:rStyle w:val="13"/>
          <w:rFonts w:hint="eastAsia" w:eastAsia="黑体"/>
          <w:b/>
          <w:color w:val="000000"/>
          <w:sz w:val="32"/>
        </w:rPr>
      </w:pPr>
      <w:r>
        <w:rPr>
          <w:rStyle w:val="13"/>
          <w:rFonts w:eastAsia="黑体"/>
          <w:color w:val="000000"/>
          <w:sz w:val="32"/>
        </w:rPr>
        <w:t>表1信息简表</w:t>
      </w:r>
    </w:p>
    <w:tbl>
      <w:tblPr>
        <w:tblStyle w:val="8"/>
        <w:tblW w:w="9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7"/>
        <w:gridCol w:w="350"/>
        <w:gridCol w:w="765"/>
        <w:gridCol w:w="293"/>
        <w:gridCol w:w="851"/>
        <w:gridCol w:w="1002"/>
        <w:gridCol w:w="1284"/>
        <w:gridCol w:w="450"/>
        <w:gridCol w:w="694"/>
        <w:gridCol w:w="761"/>
        <w:gridCol w:w="382"/>
        <w:gridCol w:w="1148"/>
      </w:tblGrid>
      <w:tr w14:paraId="0E9AF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F97A3">
            <w:pPr>
              <w:snapToGrid w:val="0"/>
              <w:spacing w:before="60" w:after="60"/>
              <w:jc w:val="center"/>
              <w:rPr>
                <w:rStyle w:val="13"/>
                <w:rFonts w:hint="eastAsia" w:eastAsia="宋体"/>
                <w:color w:val="000000"/>
                <w:sz w:val="24"/>
              </w:rPr>
            </w:pPr>
            <w:r>
              <w:rPr>
                <w:rStyle w:val="13"/>
                <w:rFonts w:hint="eastAsia"/>
                <w:color w:val="000000"/>
                <w:sz w:val="24"/>
              </w:rPr>
              <w:t>项目</w:t>
            </w:r>
            <w:r>
              <w:rPr>
                <w:rStyle w:val="13"/>
                <w:color w:val="000000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5AB937B5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</w:tr>
      <w:tr w14:paraId="2D8C1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42A44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开题日期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66079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FDFD8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终止年月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EBB2BCC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</w:tr>
      <w:tr w14:paraId="495E5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188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总经费</w:t>
            </w:r>
          </w:p>
        </w:tc>
        <w:tc>
          <w:tcPr>
            <w:tcW w:w="79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3422C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</w:tr>
      <w:tr w14:paraId="7079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68" w:type="dxa"/>
            <w:vMerge w:val="restart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 w14:paraId="4444A761">
            <w:pPr>
              <w:snapToGrid w:val="0"/>
              <w:spacing w:before="60" w:after="60"/>
              <w:ind w:left="113" w:right="113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rFonts w:hint="eastAsia"/>
                <w:color w:val="000000"/>
                <w:kern w:val="0"/>
                <w:sz w:val="24"/>
              </w:rPr>
              <w:t>项目</w:t>
            </w:r>
            <w:r>
              <w:rPr>
                <w:rStyle w:val="13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16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60CE2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总人数</w:t>
            </w:r>
          </w:p>
        </w:tc>
        <w:tc>
          <w:tcPr>
            <w:tcW w:w="1115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8E901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高级</w:t>
            </w:r>
          </w:p>
        </w:tc>
        <w:tc>
          <w:tcPr>
            <w:tcW w:w="1144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FC053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中级</w:t>
            </w:r>
          </w:p>
        </w:tc>
        <w:tc>
          <w:tcPr>
            <w:tcW w:w="10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21EBF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初级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2631F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辅助人员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7F05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博士后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2A5BB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在  读</w:t>
            </w:r>
          </w:p>
          <w:p w14:paraId="7EDCB246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博士生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0223C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在  读</w:t>
            </w:r>
          </w:p>
          <w:p w14:paraId="471E4CE9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  <w:r>
              <w:rPr>
                <w:rStyle w:val="13"/>
                <w:color w:val="000000"/>
                <w:sz w:val="24"/>
              </w:rPr>
              <w:t>硕士生</w:t>
            </w:r>
          </w:p>
        </w:tc>
      </w:tr>
      <w:tr w14:paraId="3FDF1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7AED4CEC">
            <w:pPr>
              <w:jc w:val="left"/>
              <w:rPr>
                <w:rStyle w:val="13"/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7CACFFA1">
            <w:pPr>
              <w:snapToGrid w:val="0"/>
              <w:spacing w:before="60" w:after="60"/>
              <w:ind w:firstLine="240" w:firstLineChars="100"/>
              <w:jc w:val="left"/>
              <w:rPr>
                <w:rStyle w:val="13"/>
                <w:rFonts w:hint="eastAsia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3D7B41C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552549F2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292B676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16E95C6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A749CA8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56AA96B2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6964174F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color w:val="000000"/>
                <w:sz w:val="24"/>
              </w:rPr>
            </w:pPr>
          </w:p>
        </w:tc>
      </w:tr>
      <w:tr w14:paraId="42D3D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768" w:type="dxa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 w14:paraId="6CF825B7">
            <w:pPr>
              <w:snapToGrid w:val="0"/>
              <w:spacing w:before="60" w:after="60"/>
              <w:ind w:left="113" w:right="113"/>
              <w:jc w:val="center"/>
              <w:rPr>
                <w:rStyle w:val="13"/>
                <w:rFonts w:hint="eastAsia"/>
                <w:sz w:val="24"/>
              </w:rPr>
            </w:pPr>
            <w:r>
              <w:rPr>
                <w:rStyle w:val="13"/>
                <w:rFonts w:hint="eastAsia"/>
                <w:kern w:val="0"/>
                <w:sz w:val="24"/>
              </w:rPr>
              <w:t>项目</w:t>
            </w:r>
            <w:r>
              <w:rPr>
                <w:rStyle w:val="13"/>
                <w:kern w:val="0"/>
                <w:sz w:val="24"/>
              </w:rPr>
              <w:t>负责人及主要成员</w:t>
            </w:r>
          </w:p>
        </w:tc>
        <w:tc>
          <w:tcPr>
            <w:tcW w:w="1517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BBD05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  <w:r>
              <w:rPr>
                <w:rStyle w:val="13"/>
                <w:sz w:val="24"/>
              </w:rPr>
              <w:t>姓  名</w:t>
            </w:r>
          </w:p>
        </w:tc>
        <w:tc>
          <w:tcPr>
            <w:tcW w:w="105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F0CB5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  <w:r>
              <w:rPr>
                <w:rStyle w:val="13"/>
                <w:sz w:val="24"/>
              </w:rPr>
              <w:t>年龄</w:t>
            </w:r>
          </w:p>
        </w:tc>
        <w:tc>
          <w:tcPr>
            <w:tcW w:w="1853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755D2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  <w:r>
              <w:rPr>
                <w:rStyle w:val="13"/>
                <w:sz w:val="24"/>
              </w:rPr>
              <w:t>专业技术职务</w:t>
            </w:r>
          </w:p>
        </w:tc>
        <w:tc>
          <w:tcPr>
            <w:tcW w:w="1734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41980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  <w:r>
              <w:rPr>
                <w:rStyle w:val="13"/>
                <w:spacing w:val="-20"/>
                <w:sz w:val="24"/>
              </w:rPr>
              <w:t>项目中的分工</w:t>
            </w:r>
          </w:p>
        </w:tc>
        <w:tc>
          <w:tcPr>
            <w:tcW w:w="1455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36E3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  <w:r>
              <w:rPr>
                <w:rStyle w:val="13"/>
                <w:spacing w:val="-20"/>
                <w:sz w:val="24"/>
              </w:rPr>
              <w:t>部门</w:t>
            </w:r>
          </w:p>
        </w:tc>
        <w:tc>
          <w:tcPr>
            <w:tcW w:w="153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34D982E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  <w:r>
              <w:rPr>
                <w:rStyle w:val="13"/>
                <w:spacing w:val="-20"/>
                <w:sz w:val="24"/>
              </w:rPr>
              <w:t>签 名</w:t>
            </w:r>
          </w:p>
        </w:tc>
      </w:tr>
      <w:tr w14:paraId="48017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49B71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C248D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321A5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E8A69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C552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EB933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22C3AE46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</w:p>
        </w:tc>
      </w:tr>
      <w:tr w14:paraId="7D546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6A71C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5DEA6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B5B59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C4564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EE1EB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DF758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2F76D84A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</w:p>
        </w:tc>
      </w:tr>
      <w:tr w14:paraId="6D6CC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671FA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F4070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7E081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C8A35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EE8D3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6AAC3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0181D8F4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</w:p>
        </w:tc>
      </w:tr>
      <w:tr w14:paraId="63D22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89344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63A18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F92DF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2494E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31C70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CC21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211E6DA">
            <w:pPr>
              <w:snapToGrid w:val="0"/>
              <w:jc w:val="center"/>
              <w:rPr>
                <w:rStyle w:val="13"/>
                <w:rFonts w:hint="eastAsia"/>
                <w:spacing w:val="-20"/>
                <w:sz w:val="24"/>
              </w:rPr>
            </w:pPr>
          </w:p>
        </w:tc>
      </w:tr>
      <w:tr w14:paraId="6977E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3B5C0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0501C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DEEFA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5DE7E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529F0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D5CB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EE4C575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</w:tr>
      <w:tr w14:paraId="73B8B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76179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29F6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D9563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8DAB1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AAF71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92E2F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7D1D9A63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</w:tr>
      <w:tr w14:paraId="237F6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B0B72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2C0B2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753EB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B1D8A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8EF55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4C32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941FC78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</w:tr>
      <w:tr w14:paraId="46063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59C4D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A2E89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7FB37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D1E5C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27DCB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D4CD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7AC08048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</w:tr>
      <w:tr w14:paraId="5B36E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05D4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8F8E">
            <w:pPr>
              <w:snapToGrid w:val="0"/>
              <w:spacing w:line="280" w:lineRule="exact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1DFAD">
            <w:pPr>
              <w:snapToGrid w:val="0"/>
              <w:spacing w:line="280" w:lineRule="exact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EC651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ADC6D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73AFC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245E92EA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  <w:highlight w:val="green"/>
              </w:rPr>
            </w:pPr>
          </w:p>
        </w:tc>
      </w:tr>
      <w:tr w14:paraId="019C2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02A26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DF37B">
            <w:pPr>
              <w:snapToGrid w:val="0"/>
              <w:spacing w:line="280" w:lineRule="exact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A34D">
            <w:pPr>
              <w:snapToGrid w:val="0"/>
              <w:spacing w:line="280" w:lineRule="exact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FB735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45E5E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52E91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5AA8323D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  <w:highlight w:val="green"/>
              </w:rPr>
            </w:pPr>
          </w:p>
        </w:tc>
      </w:tr>
      <w:tr w14:paraId="18B11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8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7DF0">
            <w:pPr>
              <w:jc w:val="left"/>
              <w:rPr>
                <w:rStyle w:val="13"/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44E7D">
            <w:pPr>
              <w:snapToGrid w:val="0"/>
              <w:spacing w:line="280" w:lineRule="exact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3B85F">
            <w:pPr>
              <w:snapToGrid w:val="0"/>
              <w:spacing w:line="280" w:lineRule="exact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4FFBB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3A65D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21A53">
            <w:pPr>
              <w:snapToGrid w:val="0"/>
              <w:jc w:val="center"/>
              <w:rPr>
                <w:rStyle w:val="13"/>
                <w:rFonts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7538A223">
            <w:pPr>
              <w:snapToGrid w:val="0"/>
              <w:spacing w:before="60" w:after="60"/>
              <w:jc w:val="center"/>
              <w:rPr>
                <w:rStyle w:val="13"/>
                <w:rFonts w:hint="eastAsia"/>
                <w:sz w:val="24"/>
                <w:highlight w:val="green"/>
              </w:rPr>
            </w:pPr>
          </w:p>
        </w:tc>
      </w:tr>
    </w:tbl>
    <w:p w14:paraId="6683248D">
      <w:pPr>
        <w:snapToGrid w:val="0"/>
        <w:spacing w:line="500" w:lineRule="exact"/>
        <w:jc w:val="center"/>
        <w:rPr>
          <w:rStyle w:val="13"/>
          <w:color w:val="000000"/>
          <w:sz w:val="36"/>
        </w:rPr>
      </w:pPr>
    </w:p>
    <w:p w14:paraId="30ACB704">
      <w:pPr>
        <w:snapToGrid w:val="0"/>
        <w:spacing w:line="500" w:lineRule="exact"/>
        <w:jc w:val="center"/>
        <w:rPr>
          <w:rStyle w:val="13"/>
          <w:color w:val="000000"/>
          <w:sz w:val="36"/>
        </w:rPr>
      </w:pPr>
    </w:p>
    <w:p w14:paraId="5DC7F919">
      <w:pPr>
        <w:snapToGrid w:val="0"/>
        <w:spacing w:line="500" w:lineRule="exact"/>
        <w:jc w:val="center"/>
        <w:rPr>
          <w:rStyle w:val="13"/>
          <w:rFonts w:hint="eastAsia"/>
          <w:b/>
          <w:bCs/>
          <w:color w:val="000000"/>
          <w:sz w:val="36"/>
        </w:rPr>
      </w:pPr>
      <w:r>
        <w:rPr>
          <w:rStyle w:val="13"/>
          <w:color w:val="000000"/>
          <w:sz w:val="36"/>
        </w:rPr>
        <w:t>申请书编写提纲</w:t>
      </w:r>
    </w:p>
    <w:p w14:paraId="5BAC217A">
      <w:pPr>
        <w:snapToGrid w:val="0"/>
        <w:spacing w:before="120" w:line="560" w:lineRule="exact"/>
        <w:rPr>
          <w:rStyle w:val="13"/>
          <w:rFonts w:hint="eastAsia" w:eastAsia="黑体"/>
          <w:b/>
          <w:color w:val="000000"/>
          <w:sz w:val="32"/>
          <w:szCs w:val="32"/>
        </w:rPr>
      </w:pPr>
    </w:p>
    <w:p w14:paraId="758D26A6">
      <w:pPr>
        <w:pStyle w:val="2"/>
        <w:spacing w:before="300" w:after="0" w:line="360" w:lineRule="auto"/>
        <w:rPr>
          <w:rStyle w:val="13"/>
          <w:rFonts w:hint="eastAsia" w:eastAsia="黑体"/>
          <w:color w:val="000000"/>
          <w:sz w:val="32"/>
          <w:szCs w:val="32"/>
        </w:rPr>
      </w:pPr>
      <w:r>
        <w:rPr>
          <w:rStyle w:val="13"/>
          <w:rFonts w:eastAsia="黑体"/>
          <w:color w:val="000000"/>
          <w:sz w:val="32"/>
          <w:szCs w:val="32"/>
        </w:rPr>
        <w:t>一、立项依据（500-1000字）</w:t>
      </w:r>
    </w:p>
    <w:p w14:paraId="4310ACA2">
      <w:pPr>
        <w:snapToGrid w:val="0"/>
        <w:spacing w:line="500" w:lineRule="exact"/>
        <w:rPr>
          <w:rFonts w:hint="eastAsia" w:eastAsia="仿宋_GB2312"/>
          <w:bCs/>
          <w:color w:val="000000"/>
          <w:sz w:val="24"/>
        </w:rPr>
      </w:pPr>
    </w:p>
    <w:p w14:paraId="71BBA647">
      <w:pPr>
        <w:pStyle w:val="2"/>
        <w:spacing w:before="300" w:after="0" w:line="360" w:lineRule="auto"/>
        <w:rPr>
          <w:rStyle w:val="13"/>
          <w:rFonts w:hint="eastAsia" w:eastAsia="黑体"/>
          <w:sz w:val="28"/>
        </w:rPr>
      </w:pPr>
      <w:r>
        <w:rPr>
          <w:rStyle w:val="13"/>
          <w:rFonts w:eastAsia="黑体"/>
          <w:color w:val="000000"/>
          <w:sz w:val="32"/>
          <w:szCs w:val="32"/>
        </w:rPr>
        <w:t>二、研究内容</w:t>
      </w:r>
      <w:r>
        <w:rPr>
          <w:rStyle w:val="13"/>
          <w:rFonts w:eastAsia="黑体"/>
          <w:sz w:val="28"/>
        </w:rPr>
        <w:t>（不超过1</w:t>
      </w:r>
      <w:r>
        <w:rPr>
          <w:rStyle w:val="13"/>
          <w:rFonts w:hint="eastAsia" w:eastAsia="黑体"/>
          <w:sz w:val="28"/>
        </w:rPr>
        <w:t>0</w:t>
      </w:r>
      <w:r>
        <w:rPr>
          <w:rStyle w:val="13"/>
          <w:rFonts w:eastAsia="黑体"/>
          <w:sz w:val="28"/>
        </w:rPr>
        <w:t>00字）</w:t>
      </w:r>
    </w:p>
    <w:p w14:paraId="46E6F36B">
      <w:pPr>
        <w:snapToGrid w:val="0"/>
        <w:spacing w:line="500" w:lineRule="exact"/>
        <w:rPr>
          <w:rFonts w:hint="eastAsia" w:eastAsia="仿宋_GB2312"/>
          <w:bCs/>
          <w:color w:val="000000"/>
          <w:sz w:val="24"/>
        </w:rPr>
      </w:pPr>
    </w:p>
    <w:p w14:paraId="25153301">
      <w:pPr>
        <w:pStyle w:val="2"/>
        <w:spacing w:before="300" w:after="0" w:line="360" w:lineRule="auto"/>
        <w:rPr>
          <w:rStyle w:val="13"/>
          <w:rFonts w:hint="eastAsia" w:eastAsia="黑体"/>
          <w:color w:val="000000"/>
          <w:sz w:val="32"/>
          <w:szCs w:val="32"/>
        </w:rPr>
      </w:pPr>
      <w:r>
        <w:rPr>
          <w:rStyle w:val="13"/>
          <w:rFonts w:eastAsia="黑体"/>
          <w:color w:val="000000"/>
          <w:sz w:val="32"/>
          <w:szCs w:val="32"/>
        </w:rPr>
        <w:t>三、研究创新（不超过500字）</w:t>
      </w:r>
    </w:p>
    <w:p w14:paraId="39526CC1">
      <w:pPr>
        <w:pStyle w:val="2"/>
        <w:spacing w:before="300" w:after="0" w:line="360" w:lineRule="auto"/>
        <w:rPr>
          <w:rStyle w:val="13"/>
          <w:rFonts w:hint="eastAsia" w:eastAsia="黑体"/>
          <w:color w:val="000000"/>
          <w:sz w:val="32"/>
          <w:szCs w:val="32"/>
        </w:rPr>
      </w:pPr>
    </w:p>
    <w:p w14:paraId="2A22F537">
      <w:pPr>
        <w:pStyle w:val="2"/>
        <w:spacing w:before="300" w:after="0" w:line="360" w:lineRule="auto"/>
        <w:rPr>
          <w:rStyle w:val="13"/>
          <w:rFonts w:hint="eastAsia" w:eastAsia="黑体"/>
          <w:color w:val="000000"/>
          <w:sz w:val="32"/>
          <w:szCs w:val="32"/>
        </w:rPr>
      </w:pPr>
      <w:r>
        <w:rPr>
          <w:rStyle w:val="13"/>
          <w:rFonts w:eastAsia="黑体"/>
          <w:color w:val="000000"/>
          <w:sz w:val="32"/>
          <w:szCs w:val="32"/>
        </w:rPr>
        <w:t>四、研究方案（不超过1000字）</w:t>
      </w:r>
    </w:p>
    <w:p w14:paraId="1A26154D">
      <w:pPr>
        <w:pStyle w:val="2"/>
        <w:spacing w:before="300" w:after="0" w:line="360" w:lineRule="auto"/>
        <w:rPr>
          <w:rStyle w:val="13"/>
          <w:rFonts w:hint="eastAsia" w:eastAsia="黑体"/>
          <w:color w:val="000000"/>
          <w:sz w:val="32"/>
          <w:szCs w:val="32"/>
        </w:rPr>
      </w:pPr>
    </w:p>
    <w:p w14:paraId="420BE80A">
      <w:pPr>
        <w:pStyle w:val="2"/>
        <w:spacing w:before="300" w:after="0" w:line="360" w:lineRule="auto"/>
        <w:rPr>
          <w:rStyle w:val="13"/>
          <w:rFonts w:hint="eastAsia" w:eastAsia="黑体"/>
          <w:color w:val="000000"/>
          <w:sz w:val="32"/>
          <w:szCs w:val="32"/>
        </w:rPr>
      </w:pPr>
      <w:r>
        <w:rPr>
          <w:rStyle w:val="13"/>
          <w:rFonts w:eastAsia="黑体"/>
          <w:color w:val="000000"/>
          <w:sz w:val="32"/>
          <w:szCs w:val="32"/>
        </w:rPr>
        <w:t>五、预期成果及考核指标</w:t>
      </w:r>
    </w:p>
    <w:p w14:paraId="5DD1A2E5">
      <w:pPr>
        <w:snapToGrid w:val="0"/>
        <w:spacing w:before="120" w:line="500" w:lineRule="exact"/>
        <w:ind w:firstLine="480" w:firstLineChars="200"/>
        <w:rPr>
          <w:rStyle w:val="13"/>
          <w:rFonts w:hint="eastAsia" w:eastAsia="仿宋_GB2312"/>
          <w:sz w:val="24"/>
        </w:rPr>
      </w:pPr>
    </w:p>
    <w:p w14:paraId="4E630E2C">
      <w:pPr>
        <w:pStyle w:val="2"/>
        <w:spacing w:before="300" w:after="0" w:line="360" w:lineRule="auto"/>
        <w:rPr>
          <w:rStyle w:val="13"/>
          <w:rFonts w:hint="eastAsia" w:eastAsia="黑体"/>
          <w:color w:val="000000"/>
          <w:sz w:val="32"/>
          <w:szCs w:val="32"/>
        </w:rPr>
      </w:pPr>
      <w:r>
        <w:rPr>
          <w:rStyle w:val="13"/>
          <w:rFonts w:eastAsia="黑体"/>
          <w:color w:val="000000"/>
          <w:sz w:val="32"/>
          <w:szCs w:val="32"/>
        </w:rPr>
        <w:t>六、经费预算</w:t>
      </w:r>
    </w:p>
    <w:p w14:paraId="492385CD">
      <w:pPr>
        <w:snapToGrid w:val="0"/>
        <w:ind w:firstLine="643"/>
        <w:jc w:val="center"/>
        <w:rPr>
          <w:rStyle w:val="13"/>
          <w:rFonts w:hint="eastAsia" w:eastAsia="黑体"/>
          <w:b/>
          <w:color w:val="000000"/>
          <w:sz w:val="32"/>
          <w:szCs w:val="24"/>
        </w:rPr>
      </w:pPr>
      <w:r>
        <w:rPr>
          <w:rStyle w:val="13"/>
          <w:rFonts w:eastAsia="黑体"/>
          <w:color w:val="000000"/>
          <w:sz w:val="32"/>
        </w:rPr>
        <w:t>表2预算表</w:t>
      </w:r>
    </w:p>
    <w:tbl>
      <w:tblPr>
        <w:tblStyle w:val="8"/>
        <w:tblW w:w="86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7"/>
        <w:gridCol w:w="4350"/>
        <w:gridCol w:w="3648"/>
      </w:tblGrid>
      <w:tr w14:paraId="1AEB1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  <w:jc w:val="center"/>
        </w:trPr>
        <w:tc>
          <w:tcPr>
            <w:tcW w:w="627" w:type="dxa"/>
            <w:tcBorders>
              <w:top w:val="doub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D0DED0">
            <w:pPr>
              <w:snapToGrid w:val="0"/>
              <w:ind w:left="608" w:hanging="608"/>
              <w:jc w:val="center"/>
              <w:rPr>
                <w:rStyle w:val="13"/>
                <w:rFonts w:hint="eastAsia" w:eastAsia="黑体"/>
                <w:b/>
                <w:bCs/>
                <w:sz w:val="28"/>
                <w:szCs w:val="21"/>
              </w:rPr>
            </w:pPr>
            <w:r>
              <w:rPr>
                <w:rStyle w:val="13"/>
                <w:rFonts w:eastAsia="黑体"/>
                <w:sz w:val="28"/>
                <w:szCs w:val="21"/>
              </w:rPr>
              <w:t>序号</w:t>
            </w:r>
          </w:p>
        </w:tc>
        <w:tc>
          <w:tcPr>
            <w:tcW w:w="4349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00CD7E">
            <w:pPr>
              <w:snapToGrid w:val="0"/>
              <w:jc w:val="center"/>
              <w:rPr>
                <w:rStyle w:val="13"/>
                <w:rFonts w:hint="eastAsia" w:eastAsia="黑体"/>
                <w:b/>
                <w:bCs/>
                <w:sz w:val="28"/>
                <w:szCs w:val="21"/>
              </w:rPr>
            </w:pPr>
            <w:r>
              <w:rPr>
                <w:rStyle w:val="13"/>
                <w:rFonts w:eastAsia="黑体"/>
                <w:sz w:val="28"/>
                <w:szCs w:val="21"/>
              </w:rPr>
              <w:t>科目名称</w:t>
            </w:r>
          </w:p>
        </w:tc>
        <w:tc>
          <w:tcPr>
            <w:tcW w:w="3648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03D84567">
            <w:pPr>
              <w:snapToGrid w:val="0"/>
              <w:jc w:val="center"/>
              <w:rPr>
                <w:rStyle w:val="13"/>
                <w:rFonts w:hint="eastAsia" w:eastAsia="黑体"/>
                <w:b/>
                <w:bCs/>
                <w:sz w:val="28"/>
                <w:szCs w:val="21"/>
              </w:rPr>
            </w:pPr>
            <w:r>
              <w:rPr>
                <w:rStyle w:val="13"/>
                <w:rFonts w:eastAsia="黑体"/>
                <w:sz w:val="28"/>
                <w:szCs w:val="21"/>
              </w:rPr>
              <w:t>经费（万元）</w:t>
            </w:r>
          </w:p>
        </w:tc>
      </w:tr>
      <w:tr w14:paraId="2C588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2D6CA7">
            <w:pPr>
              <w:snapToGrid w:val="0"/>
              <w:ind w:left="608" w:hanging="608"/>
              <w:jc w:val="center"/>
              <w:rPr>
                <w:rStyle w:val="13"/>
                <w:rFonts w:hint="eastAsia" w:eastAsia="仿宋_GB2312"/>
                <w:sz w:val="22"/>
                <w:szCs w:val="21"/>
              </w:rPr>
            </w:pPr>
            <w:r>
              <w:rPr>
                <w:rStyle w:val="13"/>
                <w:rFonts w:eastAsia="仿宋_GB2312"/>
                <w:sz w:val="22"/>
                <w:szCs w:val="21"/>
              </w:rPr>
              <w:t>1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AE1815">
            <w:pPr>
              <w:snapToGrid w:val="0"/>
              <w:rPr>
                <w:rStyle w:val="13"/>
                <w:rFonts w:hint="eastAsia" w:eastAsia="仿宋_GB2312"/>
                <w:sz w:val="24"/>
                <w:szCs w:val="21"/>
              </w:rPr>
            </w:pPr>
            <w:r>
              <w:rPr>
                <w:rStyle w:val="13"/>
                <w:rFonts w:eastAsia="仿宋_GB2312"/>
                <w:sz w:val="24"/>
                <w:szCs w:val="21"/>
              </w:rPr>
              <w:t>设备费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27DEE088">
            <w:pPr>
              <w:snapToGrid w:val="0"/>
              <w:jc w:val="center"/>
              <w:rPr>
                <w:rStyle w:val="13"/>
                <w:rFonts w:hint="eastAsia" w:eastAsia="仿宋_GB2312"/>
                <w:sz w:val="24"/>
                <w:szCs w:val="24"/>
              </w:rPr>
            </w:pPr>
          </w:p>
        </w:tc>
      </w:tr>
      <w:tr w14:paraId="025FF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6BBE0C">
            <w:pPr>
              <w:snapToGrid w:val="0"/>
              <w:ind w:left="608" w:hanging="608"/>
              <w:jc w:val="center"/>
              <w:rPr>
                <w:rStyle w:val="13"/>
                <w:rFonts w:hint="eastAsia" w:eastAsia="仿宋_GB2312"/>
                <w:sz w:val="22"/>
                <w:szCs w:val="21"/>
              </w:rPr>
            </w:pPr>
            <w:r>
              <w:rPr>
                <w:rStyle w:val="13"/>
                <w:rFonts w:eastAsia="仿宋_GB2312"/>
                <w:sz w:val="22"/>
                <w:szCs w:val="21"/>
              </w:rPr>
              <w:t>1.1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66A9F3">
            <w:pPr>
              <w:snapToGrid w:val="0"/>
              <w:ind w:firstLine="480" w:firstLineChars="200"/>
              <w:rPr>
                <w:rStyle w:val="13"/>
                <w:rFonts w:hint="eastAsia" w:eastAsia="仿宋_GB2312"/>
                <w:sz w:val="24"/>
                <w:szCs w:val="21"/>
              </w:rPr>
            </w:pPr>
            <w:r>
              <w:rPr>
                <w:rStyle w:val="13"/>
                <w:rFonts w:eastAsia="仿宋_GB2312"/>
                <w:sz w:val="24"/>
                <w:szCs w:val="21"/>
              </w:rPr>
              <w:t>（1）购置设备费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6792B614">
            <w:pPr>
              <w:snapToGrid w:val="0"/>
              <w:jc w:val="center"/>
              <w:rPr>
                <w:rStyle w:val="13"/>
                <w:rFonts w:hint="eastAsia" w:eastAsia="仿宋_GB2312"/>
                <w:sz w:val="24"/>
                <w:szCs w:val="24"/>
              </w:rPr>
            </w:pPr>
          </w:p>
        </w:tc>
      </w:tr>
      <w:tr w14:paraId="75463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CE0A84">
            <w:pPr>
              <w:snapToGrid w:val="0"/>
              <w:ind w:left="608" w:hanging="608"/>
              <w:jc w:val="center"/>
              <w:rPr>
                <w:rStyle w:val="13"/>
                <w:rFonts w:hint="eastAsia" w:eastAsia="仿宋_GB2312"/>
                <w:sz w:val="22"/>
                <w:szCs w:val="21"/>
              </w:rPr>
            </w:pPr>
            <w:r>
              <w:rPr>
                <w:rStyle w:val="13"/>
                <w:rFonts w:eastAsia="仿宋_GB2312"/>
                <w:sz w:val="22"/>
                <w:szCs w:val="21"/>
              </w:rPr>
              <w:t>1.2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762C44">
            <w:pPr>
              <w:snapToGrid w:val="0"/>
              <w:ind w:firstLine="480" w:firstLineChars="200"/>
              <w:rPr>
                <w:rStyle w:val="13"/>
                <w:rFonts w:hint="eastAsia" w:eastAsia="仿宋_GB2312"/>
                <w:sz w:val="24"/>
                <w:szCs w:val="21"/>
              </w:rPr>
            </w:pPr>
            <w:r>
              <w:rPr>
                <w:rStyle w:val="13"/>
                <w:rFonts w:eastAsia="仿宋_GB2312"/>
                <w:sz w:val="24"/>
                <w:szCs w:val="21"/>
              </w:rPr>
              <w:t>（2）研制设备费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2E8D1408">
            <w:pPr>
              <w:snapToGrid w:val="0"/>
              <w:jc w:val="center"/>
              <w:rPr>
                <w:rStyle w:val="13"/>
                <w:rFonts w:hint="eastAsia" w:eastAsia="仿宋_GB2312"/>
                <w:sz w:val="24"/>
                <w:szCs w:val="24"/>
              </w:rPr>
            </w:pPr>
          </w:p>
        </w:tc>
      </w:tr>
      <w:tr w14:paraId="0F47C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9DA334">
            <w:pPr>
              <w:snapToGrid w:val="0"/>
              <w:ind w:left="608" w:hanging="608"/>
              <w:jc w:val="center"/>
              <w:rPr>
                <w:rStyle w:val="13"/>
                <w:rFonts w:hint="eastAsia" w:eastAsia="仿宋_GB2312"/>
                <w:sz w:val="22"/>
                <w:szCs w:val="21"/>
              </w:rPr>
            </w:pPr>
            <w:r>
              <w:rPr>
                <w:rStyle w:val="13"/>
                <w:rFonts w:eastAsia="仿宋_GB2312"/>
                <w:sz w:val="22"/>
                <w:szCs w:val="21"/>
              </w:rPr>
              <w:t>1.3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8AC2DB">
            <w:pPr>
              <w:snapToGrid w:val="0"/>
              <w:ind w:firstLine="480" w:firstLineChars="200"/>
              <w:rPr>
                <w:rStyle w:val="13"/>
                <w:rFonts w:hint="eastAsia" w:eastAsia="仿宋_GB2312"/>
                <w:sz w:val="24"/>
                <w:szCs w:val="21"/>
              </w:rPr>
            </w:pPr>
            <w:r>
              <w:rPr>
                <w:rStyle w:val="13"/>
                <w:rFonts w:eastAsia="仿宋_GB2312"/>
                <w:sz w:val="24"/>
                <w:szCs w:val="21"/>
              </w:rPr>
              <w:t>（3）设备改造与租赁费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2A62118B">
            <w:pPr>
              <w:snapToGrid w:val="0"/>
              <w:jc w:val="center"/>
              <w:rPr>
                <w:rStyle w:val="13"/>
                <w:rFonts w:hint="eastAsia" w:eastAsia="仿宋_GB2312"/>
                <w:sz w:val="24"/>
                <w:szCs w:val="24"/>
              </w:rPr>
            </w:pPr>
          </w:p>
        </w:tc>
      </w:tr>
      <w:tr w14:paraId="0D283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B69AEF">
            <w:pPr>
              <w:snapToGrid w:val="0"/>
              <w:ind w:left="608" w:hanging="608"/>
              <w:jc w:val="center"/>
              <w:rPr>
                <w:rStyle w:val="13"/>
                <w:rFonts w:hint="eastAsia" w:eastAsia="仿宋_GB2312"/>
                <w:sz w:val="22"/>
                <w:szCs w:val="21"/>
              </w:rPr>
            </w:pPr>
            <w:r>
              <w:rPr>
                <w:rStyle w:val="13"/>
                <w:rFonts w:eastAsia="仿宋_GB2312"/>
                <w:sz w:val="22"/>
                <w:szCs w:val="21"/>
              </w:rPr>
              <w:t>2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62A0DD">
            <w:pPr>
              <w:snapToGrid w:val="0"/>
              <w:rPr>
                <w:rStyle w:val="13"/>
                <w:rFonts w:hint="eastAsia" w:eastAsia="仿宋_GB2312"/>
                <w:sz w:val="24"/>
                <w:szCs w:val="21"/>
              </w:rPr>
            </w:pPr>
            <w:r>
              <w:rPr>
                <w:rStyle w:val="13"/>
                <w:rFonts w:eastAsia="仿宋_GB2312"/>
                <w:sz w:val="24"/>
                <w:szCs w:val="21"/>
              </w:rPr>
              <w:t>业务费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4AC1F030">
            <w:pPr>
              <w:snapToGrid w:val="0"/>
              <w:jc w:val="center"/>
              <w:rPr>
                <w:rStyle w:val="13"/>
                <w:rFonts w:hint="eastAsia" w:eastAsia="仿宋_GB2312"/>
                <w:sz w:val="24"/>
                <w:szCs w:val="24"/>
              </w:rPr>
            </w:pPr>
          </w:p>
        </w:tc>
      </w:tr>
      <w:tr w14:paraId="659A7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EA646">
            <w:pPr>
              <w:snapToGrid w:val="0"/>
              <w:ind w:left="608" w:hanging="608"/>
              <w:jc w:val="center"/>
              <w:rPr>
                <w:rStyle w:val="13"/>
                <w:rFonts w:hint="eastAsia" w:eastAsia="仿宋_GB2312"/>
                <w:sz w:val="22"/>
                <w:szCs w:val="21"/>
              </w:rPr>
            </w:pPr>
            <w:r>
              <w:rPr>
                <w:rStyle w:val="13"/>
                <w:rFonts w:eastAsia="仿宋_GB2312"/>
                <w:sz w:val="22"/>
                <w:szCs w:val="21"/>
              </w:rPr>
              <w:t>3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DB826">
            <w:pPr>
              <w:snapToGrid w:val="0"/>
              <w:rPr>
                <w:rStyle w:val="13"/>
                <w:rFonts w:hint="eastAsia" w:eastAsia="仿宋_GB2312"/>
                <w:sz w:val="24"/>
                <w:szCs w:val="21"/>
              </w:rPr>
            </w:pPr>
            <w:r>
              <w:rPr>
                <w:rStyle w:val="13"/>
                <w:rFonts w:eastAsia="仿宋_GB2312"/>
                <w:sz w:val="24"/>
                <w:szCs w:val="21"/>
              </w:rPr>
              <w:t>劳务费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079E7927">
            <w:pPr>
              <w:snapToGrid w:val="0"/>
              <w:jc w:val="center"/>
              <w:rPr>
                <w:rStyle w:val="13"/>
                <w:rFonts w:hint="eastAsia" w:eastAsia="仿宋_GB2312"/>
                <w:sz w:val="24"/>
                <w:szCs w:val="24"/>
              </w:rPr>
            </w:pPr>
          </w:p>
        </w:tc>
      </w:tr>
      <w:tr w14:paraId="133AF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D310C9">
            <w:pPr>
              <w:snapToGrid w:val="0"/>
              <w:ind w:left="608" w:hanging="608"/>
              <w:jc w:val="center"/>
              <w:rPr>
                <w:rStyle w:val="13"/>
                <w:rFonts w:hint="eastAsia" w:eastAsia="仿宋_GB2312"/>
                <w:sz w:val="22"/>
                <w:szCs w:val="21"/>
              </w:rPr>
            </w:pPr>
            <w:r>
              <w:rPr>
                <w:rStyle w:val="13"/>
                <w:rFonts w:eastAsia="仿宋_GB2312"/>
                <w:sz w:val="22"/>
                <w:szCs w:val="21"/>
              </w:rPr>
              <w:t>4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37D3CD">
            <w:pPr>
              <w:snapToGrid w:val="0"/>
              <w:rPr>
                <w:rStyle w:val="13"/>
                <w:rFonts w:hint="eastAsia" w:eastAsia="仿宋_GB2312"/>
                <w:sz w:val="24"/>
                <w:szCs w:val="21"/>
              </w:rPr>
            </w:pPr>
            <w:r>
              <w:rPr>
                <w:rStyle w:val="13"/>
                <w:rFonts w:eastAsia="仿宋_GB2312"/>
                <w:sz w:val="24"/>
                <w:szCs w:val="21"/>
              </w:rPr>
              <w:t>其他支出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46C51EC9">
            <w:pPr>
              <w:snapToGrid w:val="0"/>
              <w:jc w:val="center"/>
              <w:rPr>
                <w:rStyle w:val="13"/>
                <w:rFonts w:hint="eastAsia" w:eastAsia="仿宋_GB2312"/>
                <w:sz w:val="24"/>
                <w:szCs w:val="24"/>
              </w:rPr>
            </w:pPr>
          </w:p>
        </w:tc>
      </w:tr>
      <w:tr w14:paraId="5F003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502F64">
            <w:pPr>
              <w:snapToGrid w:val="0"/>
              <w:ind w:left="608" w:hanging="608"/>
              <w:jc w:val="center"/>
              <w:rPr>
                <w:rStyle w:val="13"/>
                <w:rFonts w:hint="eastAsia" w:eastAsia="仿宋_GB2312"/>
                <w:sz w:val="22"/>
                <w:szCs w:val="21"/>
              </w:rPr>
            </w:pPr>
            <w:r>
              <w:rPr>
                <w:rStyle w:val="13"/>
                <w:rFonts w:eastAsia="仿宋_GB2312"/>
                <w:sz w:val="22"/>
                <w:szCs w:val="21"/>
              </w:rPr>
              <w:t>5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36F262">
            <w:pPr>
              <w:snapToGrid w:val="0"/>
              <w:rPr>
                <w:rStyle w:val="13"/>
                <w:rFonts w:hint="eastAsia" w:eastAsia="仿宋_GB2312"/>
                <w:sz w:val="24"/>
                <w:szCs w:val="21"/>
              </w:rPr>
            </w:pPr>
            <w:r>
              <w:rPr>
                <w:rStyle w:val="13"/>
                <w:rFonts w:eastAsia="仿宋_GB2312"/>
                <w:sz w:val="24"/>
                <w:szCs w:val="21"/>
              </w:rPr>
              <w:t>合计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68FD7862">
            <w:pPr>
              <w:snapToGrid w:val="0"/>
              <w:jc w:val="center"/>
              <w:rPr>
                <w:rStyle w:val="13"/>
                <w:rFonts w:hint="eastAsia" w:eastAsia="仿宋_GB2312"/>
                <w:sz w:val="24"/>
                <w:szCs w:val="24"/>
              </w:rPr>
            </w:pPr>
          </w:p>
        </w:tc>
      </w:tr>
    </w:tbl>
    <w:p w14:paraId="2784EA62">
      <w:pPr>
        <w:snapToGrid w:val="0"/>
        <w:spacing w:line="520" w:lineRule="exact"/>
        <w:ind w:left="2" w:firstLine="562" w:firstLineChars="201"/>
        <w:rPr>
          <w:rStyle w:val="13"/>
          <w:rFonts w:hint="eastAsia" w:eastAsia="仿宋_GB2312" w:cs="Times New Roman"/>
          <w:b/>
          <w:color w:val="000000"/>
          <w:sz w:val="28"/>
        </w:rPr>
      </w:pPr>
      <w:r>
        <w:rPr>
          <w:rStyle w:val="13"/>
          <w:rFonts w:eastAsia="仿宋_GB2312"/>
          <w:color w:val="000000"/>
          <w:sz w:val="28"/>
        </w:rPr>
        <w:t>说明：</w:t>
      </w:r>
    </w:p>
    <w:p w14:paraId="31207231">
      <w:pPr>
        <w:widowControl/>
        <w:numPr>
          <w:ilvl w:val="0"/>
          <w:numId w:val="1"/>
        </w:numPr>
        <w:snapToGrid w:val="0"/>
        <w:spacing w:line="520" w:lineRule="exact"/>
        <w:ind w:firstLine="560" w:firstLineChars="200"/>
        <w:rPr>
          <w:rStyle w:val="13"/>
          <w:rFonts w:hint="eastAsia" w:eastAsia="仿宋_GB2312"/>
          <w:color w:val="000000"/>
          <w:sz w:val="28"/>
        </w:rPr>
      </w:pPr>
      <w:r>
        <w:rPr>
          <w:rStyle w:val="13"/>
          <w:rFonts w:eastAsia="仿宋_GB2312"/>
          <w:color w:val="000000"/>
          <w:sz w:val="28"/>
        </w:rPr>
        <w:t>设备费是指在实施过程中需要购置或研制的专用小型仪器设备。计算类仪器设备和软件工具可在设备费科目列支。</w:t>
      </w:r>
    </w:p>
    <w:p w14:paraId="44C98B4E">
      <w:pPr>
        <w:widowControl/>
        <w:numPr>
          <w:ilvl w:val="0"/>
          <w:numId w:val="1"/>
        </w:numPr>
        <w:snapToGrid w:val="0"/>
        <w:spacing w:line="520" w:lineRule="exact"/>
        <w:ind w:firstLine="560" w:firstLineChars="200"/>
        <w:rPr>
          <w:rStyle w:val="13"/>
          <w:rFonts w:hint="eastAsia" w:eastAsia="仿宋_GB2312"/>
          <w:color w:val="000000"/>
          <w:sz w:val="28"/>
        </w:rPr>
      </w:pPr>
      <w:r>
        <w:rPr>
          <w:rStyle w:val="13"/>
          <w:rFonts w:eastAsia="仿宋_GB2312"/>
          <w:color w:val="000000"/>
          <w:sz w:val="28"/>
        </w:rPr>
        <w:t>业务费是指在实施过程中消耗的各种材料、辅助材料、低值易耗品及与科学实验直接相关的健康安全保护用品等的采购、运输、装卸、整理等费用，发生的测试化验加工、燃料动力、出版/文献/信息传播/知识产权事务、差旅/会议/国际合作与交流等费用，以及其他相关支出。</w:t>
      </w:r>
    </w:p>
    <w:p w14:paraId="02F21072">
      <w:pPr>
        <w:widowControl/>
        <w:numPr>
          <w:ilvl w:val="0"/>
          <w:numId w:val="1"/>
        </w:numPr>
        <w:snapToGrid w:val="0"/>
        <w:spacing w:line="520" w:lineRule="exact"/>
        <w:ind w:firstLine="560" w:firstLineChars="200"/>
        <w:rPr>
          <w:rStyle w:val="13"/>
          <w:rFonts w:hint="eastAsia" w:eastAsia="仿宋_GB2312"/>
          <w:color w:val="000000"/>
          <w:sz w:val="28"/>
        </w:rPr>
      </w:pPr>
      <w:r>
        <w:rPr>
          <w:rStyle w:val="13"/>
          <w:rFonts w:eastAsia="仿宋_GB2312"/>
          <w:color w:val="000000"/>
          <w:sz w:val="28"/>
        </w:rPr>
        <w:t>劳务费是指在实施过程中支付给参与项目的研究生、客座人员、博士后、访问学者和项目聘用人员、科研辅助人员等的劳务性费用，以及支付给临时聘请的咨询专家的费用。</w:t>
      </w:r>
    </w:p>
    <w:p w14:paraId="1B6DA87A">
      <w:pPr>
        <w:snapToGrid w:val="0"/>
        <w:spacing w:before="120" w:after="120" w:line="500" w:lineRule="exact"/>
        <w:ind w:firstLine="560" w:firstLineChars="200"/>
        <w:rPr>
          <w:rStyle w:val="13"/>
          <w:rFonts w:hint="eastAsia" w:eastAsia="仿宋_GB2312"/>
          <w:color w:val="000000"/>
          <w:kern w:val="0"/>
          <w:sz w:val="28"/>
        </w:rPr>
      </w:pPr>
      <w:r>
        <w:rPr>
          <w:rStyle w:val="13"/>
          <w:rFonts w:eastAsia="仿宋_GB2312"/>
          <w:color w:val="000000"/>
          <w:kern w:val="0"/>
          <w:sz w:val="28"/>
        </w:rPr>
        <w:t>4.其他支出是指实施过程中发生的除上述费用之外的支出。</w:t>
      </w:r>
    </w:p>
    <w:p w14:paraId="58E5199A">
      <w:pPr>
        <w:jc w:val="left"/>
        <w:rPr>
          <w:rStyle w:val="13"/>
          <w:rFonts w:hint="eastAsia" w:eastAsia="仿宋_GB2312"/>
          <w:color w:val="000000"/>
          <w:kern w:val="0"/>
          <w:sz w:val="28"/>
        </w:rPr>
      </w:pPr>
      <w:r>
        <w:rPr>
          <w:rFonts w:eastAsia="仿宋_GB2312"/>
          <w:color w:val="000000"/>
          <w:kern w:val="0"/>
          <w:sz w:val="28"/>
        </w:rPr>
        <w:br w:type="page"/>
      </w:r>
    </w:p>
    <w:p w14:paraId="68140C26">
      <w:pPr>
        <w:snapToGrid w:val="0"/>
        <w:spacing w:before="120" w:after="120" w:line="500" w:lineRule="exact"/>
        <w:rPr>
          <w:rStyle w:val="13"/>
          <w:rFonts w:hint="eastAsia" w:eastAsia="黑体"/>
          <w:b/>
          <w:color w:val="000000"/>
          <w:sz w:val="28"/>
        </w:rPr>
      </w:pPr>
      <w:r>
        <w:rPr>
          <w:rStyle w:val="13"/>
          <w:rFonts w:eastAsia="黑体"/>
          <w:color w:val="000000"/>
          <w:sz w:val="32"/>
        </w:rPr>
        <w:t>七、签章</w:t>
      </w:r>
    </w:p>
    <w:tbl>
      <w:tblPr>
        <w:tblStyle w:val="8"/>
        <w:tblW w:w="8535" w:type="dxa"/>
        <w:tblInd w:w="10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 w14:paraId="4C9ABE2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853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422FA86">
            <w:pPr>
              <w:snapToGrid w:val="0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sz w:val="28"/>
              </w:rPr>
              <w:t>项目负责人承诺：</w:t>
            </w:r>
          </w:p>
          <w:p w14:paraId="2CF1D606">
            <w:pPr>
              <w:snapToGrid w:val="0"/>
              <w:rPr>
                <w:rStyle w:val="13"/>
                <w:rFonts w:hint="eastAsia"/>
                <w:sz w:val="28"/>
              </w:rPr>
            </w:pPr>
          </w:p>
          <w:p w14:paraId="54AC7ADF">
            <w:pPr>
              <w:snapToGrid w:val="0"/>
              <w:ind w:firstLine="560" w:firstLineChars="200"/>
              <w:jc w:val="left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rFonts w:eastAsia="仿宋_GB2312"/>
                <w:sz w:val="28"/>
              </w:rPr>
              <w:t>按时完成工作计划，保证完成目标任务。</w:t>
            </w:r>
          </w:p>
          <w:p w14:paraId="77F29CEB">
            <w:pPr>
              <w:snapToGrid w:val="0"/>
              <w:ind w:firstLine="4340" w:firstLineChars="1550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sz w:val="28"/>
              </w:rPr>
              <w:t xml:space="preserve"> </w:t>
            </w:r>
          </w:p>
          <w:p w14:paraId="317AD065">
            <w:pPr>
              <w:snapToGrid w:val="0"/>
              <w:ind w:firstLine="4340" w:firstLineChars="1550"/>
              <w:rPr>
                <w:rStyle w:val="13"/>
                <w:rFonts w:hint="eastAsia"/>
                <w:sz w:val="28"/>
              </w:rPr>
            </w:pPr>
          </w:p>
          <w:p w14:paraId="4F997142">
            <w:pPr>
              <w:snapToGrid w:val="0"/>
              <w:ind w:firstLine="560" w:firstLineChars="200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sz w:val="28"/>
              </w:rPr>
              <w:t>项目负责人（签字）：                    年   月   日</w:t>
            </w:r>
          </w:p>
        </w:tc>
      </w:tr>
      <w:tr w14:paraId="159CCCA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53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77DBB74">
            <w:pPr>
              <w:snapToGrid w:val="0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sz w:val="28"/>
              </w:rPr>
              <w:t>主管部门意见：</w:t>
            </w:r>
          </w:p>
          <w:p w14:paraId="5D8D3073">
            <w:pPr>
              <w:snapToGrid w:val="0"/>
              <w:rPr>
                <w:rStyle w:val="13"/>
                <w:rFonts w:hint="eastAsia"/>
                <w:sz w:val="28"/>
              </w:rPr>
            </w:pPr>
          </w:p>
          <w:p w14:paraId="0C88876B">
            <w:pPr>
              <w:snapToGrid w:val="0"/>
              <w:ind w:firstLine="4340" w:firstLineChars="1550"/>
              <w:rPr>
                <w:rStyle w:val="13"/>
                <w:rFonts w:hint="eastAsia"/>
                <w:sz w:val="28"/>
              </w:rPr>
            </w:pPr>
          </w:p>
          <w:p w14:paraId="6CBFCCF7">
            <w:pPr>
              <w:snapToGrid w:val="0"/>
              <w:ind w:firstLine="4340" w:firstLineChars="1550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sz w:val="28"/>
              </w:rPr>
              <w:t xml:space="preserve"> </w:t>
            </w:r>
          </w:p>
          <w:p w14:paraId="1527094F">
            <w:pPr>
              <w:snapToGrid w:val="0"/>
              <w:ind w:firstLine="560" w:firstLineChars="200"/>
              <w:jc w:val="left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rFonts w:hint="eastAsia"/>
                <w:sz w:val="28"/>
              </w:rPr>
              <w:t>重点实验室主任</w:t>
            </w:r>
            <w:r>
              <w:rPr>
                <w:rStyle w:val="13"/>
                <w:sz w:val="28"/>
              </w:rPr>
              <w:t>（签字）：                    年   月   日</w:t>
            </w:r>
          </w:p>
        </w:tc>
      </w:tr>
      <w:tr w14:paraId="0390A9E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853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572717B6">
            <w:pPr>
              <w:snapToGrid w:val="0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sz w:val="28"/>
              </w:rPr>
              <w:t>单位意见：</w:t>
            </w:r>
          </w:p>
          <w:p w14:paraId="11C5829A">
            <w:pPr>
              <w:snapToGrid w:val="0"/>
              <w:rPr>
                <w:rStyle w:val="13"/>
                <w:rFonts w:hint="eastAsia"/>
                <w:sz w:val="28"/>
              </w:rPr>
            </w:pPr>
          </w:p>
          <w:p w14:paraId="61300D7C">
            <w:pPr>
              <w:snapToGrid w:val="0"/>
              <w:rPr>
                <w:rStyle w:val="13"/>
                <w:rFonts w:hint="eastAsia"/>
                <w:sz w:val="28"/>
              </w:rPr>
            </w:pPr>
            <w:bookmarkStart w:id="2" w:name="_GoBack"/>
            <w:bookmarkEnd w:id="2"/>
          </w:p>
          <w:p w14:paraId="0B822917">
            <w:pPr>
              <w:snapToGrid w:val="0"/>
              <w:rPr>
                <w:rStyle w:val="13"/>
                <w:rFonts w:hint="eastAsia"/>
                <w:sz w:val="28"/>
              </w:rPr>
            </w:pPr>
          </w:p>
          <w:p w14:paraId="1B6EFF12">
            <w:pPr>
              <w:snapToGrid w:val="0"/>
              <w:ind w:firstLine="560" w:firstLineChars="200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sz w:val="28"/>
              </w:rPr>
              <w:t>法人代表（签字）                   依托单位（公章）</w:t>
            </w:r>
          </w:p>
          <w:p w14:paraId="0C3C135C">
            <w:pPr>
              <w:snapToGrid w:val="0"/>
              <w:ind w:firstLine="560" w:firstLineChars="200"/>
              <w:rPr>
                <w:rStyle w:val="13"/>
                <w:rFonts w:hint="eastAsia"/>
                <w:sz w:val="28"/>
              </w:rPr>
            </w:pPr>
          </w:p>
          <w:p w14:paraId="77BF5E46">
            <w:pPr>
              <w:snapToGrid w:val="0"/>
              <w:ind w:firstLine="5740" w:firstLineChars="2050"/>
              <w:rPr>
                <w:rStyle w:val="13"/>
                <w:rFonts w:hint="eastAsia"/>
                <w:sz w:val="28"/>
              </w:rPr>
            </w:pPr>
            <w:r>
              <w:rPr>
                <w:rStyle w:val="13"/>
                <w:sz w:val="28"/>
              </w:rPr>
              <w:t xml:space="preserve">  年   月   日</w:t>
            </w:r>
          </w:p>
        </w:tc>
      </w:tr>
      <w:bookmarkEnd w:id="1"/>
    </w:tbl>
    <w:p w14:paraId="5FD3C4BC">
      <w:pPr>
        <w:rPr>
          <w:rFonts w:hint="eastAsia" w:eastAsiaTheme="minorHAnsi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29296"/>
    <w:multiLevelType w:val="singleLevel"/>
    <w:tmpl w:val="C7A29296"/>
    <w:lvl w:ilvl="0" w:tentative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2MGQzYjkyNTkwYTFjOWQ5NWViZWQ3ZjY5NjViNzUifQ=="/>
  </w:docVars>
  <w:rsids>
    <w:rsidRoot w:val="0055483D"/>
    <w:rsid w:val="00045CFC"/>
    <w:rsid w:val="000D4457"/>
    <w:rsid w:val="00113C88"/>
    <w:rsid w:val="0012251A"/>
    <w:rsid w:val="00135A17"/>
    <w:rsid w:val="001B5822"/>
    <w:rsid w:val="001E347B"/>
    <w:rsid w:val="001E7F46"/>
    <w:rsid w:val="0021372F"/>
    <w:rsid w:val="00227C27"/>
    <w:rsid w:val="00316D16"/>
    <w:rsid w:val="00341911"/>
    <w:rsid w:val="00380D12"/>
    <w:rsid w:val="0047707F"/>
    <w:rsid w:val="004B46C3"/>
    <w:rsid w:val="004F0C2C"/>
    <w:rsid w:val="0052070E"/>
    <w:rsid w:val="0055483D"/>
    <w:rsid w:val="005D3C63"/>
    <w:rsid w:val="005E639D"/>
    <w:rsid w:val="005E7B1A"/>
    <w:rsid w:val="00601227"/>
    <w:rsid w:val="00663E79"/>
    <w:rsid w:val="00683FFA"/>
    <w:rsid w:val="006B5ECD"/>
    <w:rsid w:val="006C7F01"/>
    <w:rsid w:val="006D30CF"/>
    <w:rsid w:val="00734736"/>
    <w:rsid w:val="0077215C"/>
    <w:rsid w:val="00787779"/>
    <w:rsid w:val="007B4A55"/>
    <w:rsid w:val="007D66DF"/>
    <w:rsid w:val="007E39FC"/>
    <w:rsid w:val="00823C1C"/>
    <w:rsid w:val="00830B88"/>
    <w:rsid w:val="008360B5"/>
    <w:rsid w:val="00860762"/>
    <w:rsid w:val="008937A9"/>
    <w:rsid w:val="008E26C3"/>
    <w:rsid w:val="009210F4"/>
    <w:rsid w:val="00921C3F"/>
    <w:rsid w:val="00935414"/>
    <w:rsid w:val="009769D3"/>
    <w:rsid w:val="00984D20"/>
    <w:rsid w:val="0099769A"/>
    <w:rsid w:val="009B7DE2"/>
    <w:rsid w:val="009C1A58"/>
    <w:rsid w:val="009F7938"/>
    <w:rsid w:val="00A41120"/>
    <w:rsid w:val="00AA4F85"/>
    <w:rsid w:val="00AB36E8"/>
    <w:rsid w:val="00AC6EF1"/>
    <w:rsid w:val="00B21800"/>
    <w:rsid w:val="00B54700"/>
    <w:rsid w:val="00B67FA8"/>
    <w:rsid w:val="00BD2021"/>
    <w:rsid w:val="00BE3011"/>
    <w:rsid w:val="00C67CEA"/>
    <w:rsid w:val="00C959E8"/>
    <w:rsid w:val="00CB7238"/>
    <w:rsid w:val="00CD4C75"/>
    <w:rsid w:val="00D240B9"/>
    <w:rsid w:val="00D628E6"/>
    <w:rsid w:val="00D67DB7"/>
    <w:rsid w:val="00D7250C"/>
    <w:rsid w:val="00DC25FE"/>
    <w:rsid w:val="00E164FD"/>
    <w:rsid w:val="00E370CD"/>
    <w:rsid w:val="00E5351A"/>
    <w:rsid w:val="00EA2F17"/>
    <w:rsid w:val="00ED0A93"/>
    <w:rsid w:val="00F05E24"/>
    <w:rsid w:val="00F42C3B"/>
    <w:rsid w:val="00F735AB"/>
    <w:rsid w:val="00FD5AEE"/>
    <w:rsid w:val="00FF4831"/>
    <w:rsid w:val="06693D01"/>
    <w:rsid w:val="1B7A6F4D"/>
    <w:rsid w:val="2E873F66"/>
    <w:rsid w:val="62B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9"/>
    <w:link w:val="4"/>
    <w:semiHidden/>
    <w:qFormat/>
    <w:uiPriority w:val="9"/>
    <w:rPr>
      <w:b/>
      <w:bCs/>
      <w:sz w:val="32"/>
      <w:szCs w:val="32"/>
    </w:rPr>
  </w:style>
  <w:style w:type="character" w:customStyle="1" w:styleId="13">
    <w:name w:val="NormalCharacter"/>
    <w:semiHidden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6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1945</Words>
  <Characters>2037</Characters>
  <Lines>16</Lines>
  <Paragraphs>4</Paragraphs>
  <TotalTime>5</TotalTime>
  <ScaleCrop>false</ScaleCrop>
  <LinksUpToDate>false</LinksUpToDate>
  <CharactersWithSpaces>2138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2024-05-08T07:12:00Z</dcterms:created>
  <dc:creator>LY L</dc:creator>
  <cp:lastModifiedBy>lizhiyu</cp:lastModifiedBy>
  <dcterms:modified xsi:type="dcterms:W3CDTF">2024-07-30T08:26:31Z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6F3F7FF3BC6B41B381133C562BEF9DEA_12</vt:lpwstr>
  </property>
</Properties>
</file>