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CD69B" w14:textId="77777777" w:rsidR="007F3CA5" w:rsidRDefault="007F3CA5" w:rsidP="007F3CA5">
      <w:pPr>
        <w:ind w:firstLineChars="1100" w:firstLine="3520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公示内容</w:t>
      </w:r>
    </w:p>
    <w:p w14:paraId="7961FF40" w14:textId="77777777" w:rsidR="007F3CA5" w:rsidRDefault="007F3CA5" w:rsidP="007F3CA5">
      <w:pPr>
        <w:pStyle w:val="a8"/>
        <w:tabs>
          <w:tab w:val="left" w:pos="1034"/>
        </w:tabs>
        <w:ind w:left="360" w:firstLineChars="0" w:hanging="3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1.项目名称</w:t>
      </w:r>
      <w:r>
        <w:rPr>
          <w:rFonts w:ascii="仿宋_GB2312" w:eastAsia="仿宋_GB2312" w:hAnsi="仿宋_GB2312" w:cs="仿宋_GB2312" w:hint="eastAsia"/>
          <w:sz w:val="28"/>
          <w:szCs w:val="28"/>
        </w:rPr>
        <w:t>：白浆土障碍消减与地力提升关键技术创建与应用</w:t>
      </w:r>
    </w:p>
    <w:p w14:paraId="3F8A3FB3" w14:textId="77777777" w:rsidR="007F3CA5" w:rsidRDefault="007F3CA5" w:rsidP="007F3CA5">
      <w:pPr>
        <w:pStyle w:val="a8"/>
        <w:tabs>
          <w:tab w:val="left" w:pos="1034"/>
        </w:tabs>
        <w:ind w:left="360" w:firstLineChars="0" w:hanging="3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2.提名者：</w:t>
      </w:r>
      <w:r>
        <w:rPr>
          <w:rFonts w:ascii="仿宋_GB2312" w:eastAsia="仿宋_GB2312" w:hAnsi="仿宋_GB2312" w:cs="仿宋_GB2312" w:hint="eastAsia"/>
          <w:sz w:val="28"/>
          <w:szCs w:val="28"/>
        </w:rPr>
        <w:t>黑龙江省农业农村厅；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提名等级：</w:t>
      </w:r>
      <w:r>
        <w:rPr>
          <w:rFonts w:ascii="仿宋_GB2312" w:eastAsia="仿宋_GB2312" w:hAnsi="仿宋_GB2312" w:cs="仿宋_GB2312" w:hint="eastAsia"/>
          <w:sz w:val="28"/>
          <w:szCs w:val="28"/>
        </w:rPr>
        <w:t>科技技术进步一等奖</w:t>
      </w:r>
    </w:p>
    <w:p w14:paraId="35BA7CD6" w14:textId="77777777" w:rsidR="007F3CA5" w:rsidRDefault="007F3CA5" w:rsidP="007F3CA5">
      <w:pPr>
        <w:pStyle w:val="a8"/>
        <w:tabs>
          <w:tab w:val="left" w:pos="1034"/>
        </w:tabs>
        <w:ind w:left="360" w:firstLineChars="0" w:hanging="3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3.主要完成人：</w:t>
      </w:r>
      <w:r>
        <w:rPr>
          <w:rFonts w:ascii="仿宋_GB2312" w:eastAsia="仿宋_GB2312" w:hAnsi="仿宋_GB2312" w:cs="仿宋_GB2312" w:hint="eastAsia"/>
          <w:sz w:val="28"/>
          <w:szCs w:val="28"/>
        </w:rPr>
        <w:t>王秋菊、王玲莉、韩东来、张海滨、孟庆英、张中彬、李婧阳、邹佳何、陈爱慧、匡恩俊、刘峰</w:t>
      </w:r>
    </w:p>
    <w:p w14:paraId="4E53EA2B" w14:textId="77777777" w:rsidR="007F3CA5" w:rsidRDefault="007F3CA5" w:rsidP="007F3CA5">
      <w:pPr>
        <w:pStyle w:val="a8"/>
        <w:tabs>
          <w:tab w:val="left" w:pos="1034"/>
        </w:tabs>
        <w:ind w:firstLineChars="100" w:firstLine="281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主要完成单位：</w:t>
      </w:r>
      <w:r>
        <w:rPr>
          <w:rFonts w:ascii="仿宋_GB2312" w:eastAsia="仿宋_GB2312" w:hAnsi="仿宋_GB2312" w:cs="仿宋_GB2312" w:hint="eastAsia"/>
          <w:sz w:val="28"/>
          <w:szCs w:val="28"/>
        </w:rPr>
        <w:t>黑龙江省农业科学院、中国科学院沈阳应用生态研究所、黑龙江北大荒农业股份有限公司、中国科学院南京土壤研究所</w:t>
      </w:r>
    </w:p>
    <w:p w14:paraId="044B57F4" w14:textId="77777777" w:rsidR="007F3CA5" w:rsidRDefault="007F3CA5" w:rsidP="007F3CA5">
      <w:pPr>
        <w:tabs>
          <w:tab w:val="left" w:pos="1034"/>
        </w:tabs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4.主要知识产权和标准规范目录</w:t>
      </w:r>
    </w:p>
    <w:tbl>
      <w:tblPr>
        <w:tblW w:w="499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677"/>
        <w:gridCol w:w="1077"/>
        <w:gridCol w:w="930"/>
        <w:gridCol w:w="1656"/>
        <w:gridCol w:w="1368"/>
        <w:gridCol w:w="1078"/>
      </w:tblGrid>
      <w:tr w:rsidR="007F3CA5" w14:paraId="5247E138" w14:textId="77777777" w:rsidTr="007F3CA5">
        <w:trPr>
          <w:trHeight w:val="748"/>
        </w:trPr>
        <w:tc>
          <w:tcPr>
            <w:tcW w:w="32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E76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4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653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授权项目名称</w:t>
            </w:r>
          </w:p>
        </w:tc>
        <w:tc>
          <w:tcPr>
            <w:tcW w:w="63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CB4A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知识产权（标准规范）类型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CDB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授权国家（地区）</w:t>
            </w:r>
          </w:p>
        </w:tc>
        <w:tc>
          <w:tcPr>
            <w:tcW w:w="55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EA39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授权号（标准</w:t>
            </w:r>
          </w:p>
          <w:p w14:paraId="5BC76E43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编号)</w:t>
            </w:r>
          </w:p>
        </w:tc>
        <w:tc>
          <w:tcPr>
            <w:tcW w:w="79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ED3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权利人（标准规范起草单位）</w:t>
            </w:r>
          </w:p>
        </w:tc>
        <w:tc>
          <w:tcPr>
            <w:tcW w:w="63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E20789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发明人（标准规范起草人）</w:t>
            </w:r>
          </w:p>
        </w:tc>
      </w:tr>
      <w:tr w:rsidR="007F3CA5" w14:paraId="4A6EBDB2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020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9FFB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一种具有材料埋设暗沟构建犁体的设备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1BD5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5DF8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D7A6" w14:textId="77777777" w:rsidR="007F3CA5" w:rsidRDefault="007F3CA5">
            <w:pPr>
              <w:widowControl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CN 116420449 B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E30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FE863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王秋菊、兰海涛、张海滨等</w:t>
            </w:r>
          </w:p>
        </w:tc>
      </w:tr>
      <w:tr w:rsidR="007F3CA5" w14:paraId="385F920A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42D6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D82C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一种组合式犁具、犁地机及其犁地培肥方法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CDF4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C56E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0B3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CN 116195391 B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195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520390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张海滨、王秋菊、陈爱慧等</w:t>
            </w:r>
          </w:p>
        </w:tc>
      </w:tr>
      <w:tr w:rsidR="007F3CA5" w14:paraId="15C5E5FF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64AC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E88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一种缓释型白浆土改良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剂及其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制备方法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9A2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B835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A963" w14:textId="77777777" w:rsidR="007F3CA5" w:rsidRDefault="007F3CA5">
            <w:pPr>
              <w:widowControl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CN 118666606 B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169B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中国科学院沈阳应用生态研究所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FCF168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王玲莉、魏占波、石元亮等</w:t>
            </w:r>
          </w:p>
        </w:tc>
      </w:tr>
      <w:tr w:rsidR="007F3CA5" w14:paraId="0364B57B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187D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5DBC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Albic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soil improve and fertilizing package fertilize and preparation method thereof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（一种白浆土改良培肥套餐肥料及其制备方法）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C579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7413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荷兰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AA76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2034243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3520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中国科学院沈阳应用生态研究所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24F8AB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王玲莉、魏占波、武志杰等</w:t>
            </w:r>
          </w:p>
        </w:tc>
      </w:tr>
      <w:tr w:rsidR="007F3CA5" w14:paraId="11977924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DED0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B51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一种土壤改良方法及其地下沟槽构建深松一体机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2F68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87A3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76C5" w14:textId="77777777" w:rsidR="007F3CA5" w:rsidRDefault="007F3CA5">
            <w:pPr>
              <w:widowControl/>
              <w:jc w:val="center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CN 117178683 B</w:t>
            </w:r>
          </w:p>
          <w:p w14:paraId="40DD3577" w14:textId="77777777" w:rsidR="007F3CA5" w:rsidRDefault="007F3CA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DE2A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4FB31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张海滨、周微岩、王秋菊等</w:t>
            </w:r>
          </w:p>
        </w:tc>
      </w:tr>
      <w:tr w:rsidR="007F3CA5" w14:paraId="4A835BF8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26F4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466B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一种秸秆疏水通道构建装备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405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83FC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1D9C" w14:textId="77777777" w:rsidR="007F3CA5" w:rsidRDefault="007F3CA5">
            <w:pPr>
              <w:widowControl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CN 116671292 B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B2F3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3006D8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张海滨、兰海涛、王秋菊等</w:t>
            </w:r>
          </w:p>
        </w:tc>
      </w:tr>
      <w:tr w:rsidR="007F3CA5" w14:paraId="2963E429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0838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1EFD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一种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V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形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暗渠深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松成形机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B72A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8546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9F0D" w14:textId="77777777" w:rsidR="007F3CA5" w:rsidRDefault="007F3CA5">
            <w:pPr>
              <w:widowControl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CN 117501868 B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A0A4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56BB7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</w:rPr>
              <w:t>周魏岩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</w:rPr>
              <w:t>、王秋菊、张海滨等</w:t>
            </w:r>
          </w:p>
        </w:tc>
      </w:tr>
      <w:tr w:rsidR="007F3CA5" w14:paraId="405A30CD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B76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8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172D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用于混合秸秆和心土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的犁具</w:t>
            </w:r>
            <w:proofErr w:type="gramEnd"/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D47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发明专利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BF2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南非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5663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2024/00339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0868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EB3B99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张春峰、朱宝国、孟庆英等</w:t>
            </w:r>
          </w:p>
        </w:tc>
      </w:tr>
      <w:tr w:rsidR="007F3CA5" w14:paraId="6106CB82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089B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FDD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白浆土区农田土壤改良监测与管理系统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V1.0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2C8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软件著作权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183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0D0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2022SR1142802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CD36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中国科学院沈阳应用生态研究所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8A4F0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王玲莉</w:t>
            </w:r>
          </w:p>
        </w:tc>
      </w:tr>
      <w:tr w:rsidR="007F3CA5" w14:paraId="6713492C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1FC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0DAC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白浆土区作物轻简化施肥信息管理服务系统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V1.0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622B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软件著作权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C7A3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A50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2022SR1180278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3409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中国科学院沈阳应用生态研究所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133634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王玲莉</w:t>
            </w:r>
          </w:p>
        </w:tc>
      </w:tr>
      <w:tr w:rsidR="007F3CA5" w14:paraId="727C3929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B067B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11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934B" w14:textId="77777777" w:rsidR="007F3CA5" w:rsidRDefault="007F3CA5">
            <w:pPr>
              <w:pStyle w:val="a9"/>
              <w:ind w:firstLineChars="0" w:firstLine="0"/>
              <w:rPr>
                <w:rFonts w:ascii="宋体" w:hAnsi="宋体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1"/>
                <w:lang w:eastAsia="zh-CN" w:bidi="ar"/>
              </w:rPr>
              <w:t>白浆土心土培</w:t>
            </w:r>
            <w:proofErr w:type="gramStart"/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1"/>
                <w:lang w:eastAsia="zh-CN" w:bidi="ar"/>
              </w:rPr>
              <w:t>肥技术</w:t>
            </w:r>
            <w:proofErr w:type="gramEnd"/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1"/>
                <w:lang w:eastAsia="zh-CN" w:bidi="ar"/>
              </w:rPr>
              <w:t>规程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92B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地方标准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603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黑龙江省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49D3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/>
                <w:szCs w:val="21"/>
                <w:lang w:bidi="ar"/>
              </w:rPr>
              <w:t>DB23/T 3669</w:t>
            </w:r>
            <w:r>
              <w:rPr>
                <w:rFonts w:cs="Times New Roman" w:hint="eastAsia"/>
                <w:szCs w:val="21"/>
                <w:lang w:bidi="ar"/>
              </w:rPr>
              <w:t>—</w:t>
            </w:r>
            <w:r>
              <w:rPr>
                <w:rFonts w:cs="Times New Roman"/>
                <w:szCs w:val="21"/>
                <w:lang w:bidi="ar"/>
              </w:rPr>
              <w:t>2023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DDB9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黑龙江省农业科学院黑土院等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7ED34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王秋菊、张海滨、韩东来等</w:t>
            </w:r>
          </w:p>
        </w:tc>
      </w:tr>
      <w:tr w:rsidR="007F3CA5" w14:paraId="1AC672EA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C91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401C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旱地白浆土心土用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培肥机作业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质量技术要求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5A5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团体标准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E810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7359" w14:textId="77777777" w:rsidR="007F3CA5" w:rsidRDefault="007F3CA5">
            <w:pPr>
              <w:rPr>
                <w:rFonts w:ascii="宋体" w:hAnsi="宋体" w:hint="eastAsia"/>
                <w:sz w:val="24"/>
              </w:rPr>
            </w:pPr>
            <w:r>
              <w:rPr>
                <w:rFonts w:cs="Times New Roman"/>
                <w:szCs w:val="21"/>
                <w:lang w:bidi="ar"/>
              </w:rPr>
              <w:t>T/QGCML 4437-2024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E664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黑龙江省农业科学院等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3441A1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张海滨、王秋菊、陈爱慧等</w:t>
            </w:r>
          </w:p>
        </w:tc>
      </w:tr>
      <w:tr w:rsidR="007F3CA5" w14:paraId="5C768E82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420A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13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5AF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</w:rPr>
              <w:t>心土专用改良剂施用技术标准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8DB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企业标准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C8F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B93E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Q/2KF27-2026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4463" w14:textId="77777777" w:rsidR="007F3CA5" w:rsidRDefault="007F3CA5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中国科学院沈阳应用生态研究所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2B3AAA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cs="Times New Roman" w:hint="eastAsia"/>
                <w:szCs w:val="21"/>
                <w:lang w:bidi="ar"/>
              </w:rPr>
              <w:t>王玲莉、石元亮</w:t>
            </w:r>
          </w:p>
        </w:tc>
      </w:tr>
      <w:tr w:rsidR="007F3CA5" w14:paraId="149C8C30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E9B7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14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FF2D" w14:textId="77777777" w:rsidR="007F3CA5" w:rsidRDefault="007F3CA5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瘠薄黑土</w:t>
            </w:r>
            <w:r>
              <w:rPr>
                <w:rFonts w:cs="Times New Roman" w:hint="eastAsia"/>
              </w:rPr>
              <w:t>（白浆土）</w:t>
            </w:r>
            <w:r>
              <w:rPr>
                <w:rFonts w:ascii="Times New Roman" w:eastAsia="宋体" w:hAnsi="Times New Roman" w:cs="Times New Roman" w:hint="eastAsia"/>
              </w:rPr>
              <w:t>耕地心土改良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培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肥地力提升技术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3832" w14:textId="77777777" w:rsidR="007F3CA5" w:rsidRDefault="007F3CA5">
            <w:pPr>
              <w:jc w:val="center"/>
              <w:rPr>
                <w:rFonts w:cs="Times New Roman"/>
                <w:szCs w:val="21"/>
                <w:lang w:bidi="ar"/>
              </w:rPr>
            </w:pPr>
            <w:r>
              <w:rPr>
                <w:rFonts w:cs="Times New Roman" w:hint="eastAsia"/>
                <w:szCs w:val="21"/>
                <w:lang w:bidi="ar"/>
              </w:rPr>
              <w:t>主推技术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7748" w14:textId="77777777" w:rsidR="007F3CA5" w:rsidRDefault="007F3CA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农业农村部和黑龙江省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E9EF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2023~2025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5B6D" w14:textId="77777777" w:rsidR="007F3CA5" w:rsidRDefault="007F3CA5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黑龙江省农业科学院等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044A20" w14:textId="77777777" w:rsidR="007F3CA5" w:rsidRDefault="007F3CA5">
            <w:pPr>
              <w:rPr>
                <w:rFonts w:cs="Times New Roman" w:hint="eastAsia"/>
                <w:szCs w:val="21"/>
                <w:lang w:bidi="ar"/>
              </w:rPr>
            </w:pPr>
            <w:r>
              <w:rPr>
                <w:rFonts w:ascii="宋体" w:hAnsi="宋体" w:hint="eastAsia"/>
                <w:szCs w:val="21"/>
              </w:rPr>
              <w:t>王秋菊、韩东来、马云桥等</w:t>
            </w:r>
          </w:p>
        </w:tc>
      </w:tr>
      <w:tr w:rsidR="007F3CA5" w14:paraId="7703F6FD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C9C1" w14:textId="77777777" w:rsidR="007F3CA5" w:rsidRDefault="007F3CA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15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D36C" w14:textId="77777777" w:rsidR="007F3CA5" w:rsidRDefault="007F3CA5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白浆土障碍消减地力提升技术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95B4" w14:textId="77777777" w:rsidR="007F3CA5" w:rsidRDefault="007F3CA5">
            <w:pPr>
              <w:jc w:val="center"/>
              <w:rPr>
                <w:rFonts w:cs="Times New Roman"/>
                <w:szCs w:val="21"/>
                <w:lang w:bidi="ar"/>
              </w:rPr>
            </w:pPr>
            <w:r>
              <w:rPr>
                <w:rFonts w:cs="Times New Roman" w:hint="eastAsia"/>
                <w:szCs w:val="21"/>
                <w:lang w:bidi="ar"/>
              </w:rPr>
              <w:t>主推技术及黑土地保护技术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C818" w14:textId="77777777" w:rsidR="007F3CA5" w:rsidRDefault="007F3CA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3948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2025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3C99" w14:textId="77777777" w:rsidR="007F3CA5" w:rsidRDefault="007F3CA5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黑龙江省农业科学院等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F09154" w14:textId="77777777" w:rsidR="007F3CA5" w:rsidRDefault="007F3CA5">
            <w:pPr>
              <w:rPr>
                <w:rFonts w:cs="Times New Roman" w:hint="eastAsia"/>
                <w:szCs w:val="21"/>
                <w:lang w:bidi="ar"/>
              </w:rPr>
            </w:pPr>
            <w:r>
              <w:rPr>
                <w:rFonts w:ascii="宋体" w:hAnsi="宋体" w:hint="eastAsia"/>
                <w:szCs w:val="21"/>
              </w:rPr>
              <w:t>王秋菊、韩东来、马云桥等</w:t>
            </w:r>
          </w:p>
        </w:tc>
      </w:tr>
      <w:tr w:rsidR="007F3CA5" w14:paraId="61FAD888" w14:textId="77777777" w:rsidTr="007F3CA5">
        <w:trPr>
          <w:trHeight w:val="863"/>
        </w:trPr>
        <w:tc>
          <w:tcPr>
            <w:tcW w:w="32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273FF1" w14:textId="77777777" w:rsidR="007F3CA5" w:rsidRDefault="007F3CA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CD0073" w14:textId="77777777" w:rsidR="007F3CA5" w:rsidRDefault="007F3CA5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低洼农田</w:t>
            </w:r>
            <w:r>
              <w:rPr>
                <w:rFonts w:cs="Times New Roman" w:hint="eastAsia"/>
              </w:rPr>
              <w:t>（白浆土）</w:t>
            </w:r>
            <w:r>
              <w:rPr>
                <w:rFonts w:ascii="Times New Roman" w:eastAsia="宋体" w:hAnsi="Times New Roman" w:cs="Times New Roman" w:hint="eastAsia"/>
              </w:rPr>
              <w:t>蓄水排涝技术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973E61" w14:textId="77777777" w:rsidR="007F3CA5" w:rsidRDefault="007F3CA5">
            <w:pPr>
              <w:jc w:val="center"/>
              <w:rPr>
                <w:rFonts w:cs="Times New Roman"/>
                <w:szCs w:val="21"/>
                <w:lang w:bidi="ar"/>
              </w:rPr>
            </w:pPr>
            <w:r>
              <w:rPr>
                <w:rFonts w:cs="Times New Roman" w:hint="eastAsia"/>
                <w:szCs w:val="21"/>
                <w:lang w:bidi="ar"/>
              </w:rPr>
              <w:t>主推技术及黑土地保护技术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40D9CA" w14:textId="77777777" w:rsidR="007F3CA5" w:rsidRDefault="007F3CA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黑龙江省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F01052" w14:textId="77777777" w:rsidR="007F3CA5" w:rsidRDefault="007F3CA5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202</w:t>
            </w:r>
            <w:r>
              <w:rPr>
                <w:rFonts w:cs="Times New Roman"/>
                <w:szCs w:val="21"/>
              </w:rPr>
              <w:t>6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AEF008" w14:textId="77777777" w:rsidR="007F3CA5" w:rsidRDefault="007F3CA5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黑龙江省农业科学院等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B3F5F" w14:textId="77777777" w:rsidR="007F3CA5" w:rsidRDefault="007F3CA5">
            <w:pPr>
              <w:rPr>
                <w:rFonts w:cs="Times New Roman" w:hint="eastAsia"/>
                <w:szCs w:val="21"/>
                <w:lang w:bidi="ar"/>
              </w:rPr>
            </w:pPr>
            <w:r>
              <w:rPr>
                <w:rFonts w:ascii="宋体" w:hAnsi="宋体" w:hint="eastAsia"/>
                <w:szCs w:val="21"/>
              </w:rPr>
              <w:t>王秋菊、韩东来、张海滨等</w:t>
            </w:r>
          </w:p>
        </w:tc>
      </w:tr>
    </w:tbl>
    <w:p w14:paraId="6F51BC02" w14:textId="77777777" w:rsidR="007F3CA5" w:rsidRDefault="007F3CA5" w:rsidP="007F3CA5">
      <w:pPr>
        <w:rPr>
          <w:rFonts w:ascii="仿宋_GB2312" w:eastAsia="仿宋_GB2312" w:hAnsi="仿宋_GB2312" w:cs="仿宋_GB2312"/>
          <w:sz w:val="32"/>
          <w:szCs w:val="32"/>
        </w:rPr>
      </w:pPr>
    </w:p>
    <w:p w14:paraId="43E4362A" w14:textId="63363612" w:rsidR="007F3CA5" w:rsidRPr="007F3CA5" w:rsidRDefault="007F3CA5" w:rsidP="007F3CA5">
      <w:pPr>
        <w:tabs>
          <w:tab w:val="left" w:pos="1470"/>
        </w:tabs>
        <w:rPr>
          <w:rFonts w:ascii="仿宋_GB2312" w:eastAsia="仿宋_GB2312" w:hAnsi="仿宋_GB2312" w:cs="仿宋_GB2312"/>
          <w:sz w:val="32"/>
          <w:szCs w:val="32"/>
        </w:rPr>
      </w:pPr>
    </w:p>
    <w:p w14:paraId="76E15DA9" w14:textId="40E66ED2" w:rsidR="00E72812" w:rsidRPr="007F3CA5" w:rsidRDefault="007F3CA5" w:rsidP="007F3CA5">
      <w:pPr>
        <w:tabs>
          <w:tab w:val="left" w:pos="1470"/>
        </w:tabs>
        <w:rPr>
          <w:rFonts w:ascii="仿宋_GB2312" w:eastAsia="仿宋_GB2312" w:hAnsi="仿宋_GB2312" w:cs="仿宋_GB2312"/>
          <w:sz w:val="32"/>
          <w:szCs w:val="32"/>
        </w:rPr>
        <w:sectPr w:rsidR="00E72812" w:rsidRPr="007F3CA5">
          <w:pgSz w:w="11906" w:h="16838"/>
          <w:pgMar w:top="1440" w:right="1417" w:bottom="1440" w:left="1417" w:header="851" w:footer="992" w:gutter="0"/>
          <w:cols w:space="425"/>
          <w:docGrid w:type="lines" w:linePitch="312"/>
        </w:sectPr>
      </w:pPr>
      <w:r>
        <w:rPr>
          <w:rFonts w:ascii="仿宋_GB2312" w:eastAsia="仿宋_GB2312" w:hAnsi="仿宋_GB2312" w:cs="仿宋_GB2312"/>
          <w:sz w:val="32"/>
          <w:szCs w:val="32"/>
        </w:rPr>
        <w:tab/>
      </w:r>
    </w:p>
    <w:p w14:paraId="6A38D314" w14:textId="77777777" w:rsidR="00E72812" w:rsidRDefault="00E72812" w:rsidP="007F3CA5">
      <w:pPr>
        <w:ind w:firstLineChars="1100" w:firstLine="3520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sectPr w:rsidR="00E72812"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84F64" w14:textId="77777777" w:rsidR="009D7C5B" w:rsidRDefault="009D7C5B" w:rsidP="007F3CA5">
      <w:r>
        <w:separator/>
      </w:r>
    </w:p>
  </w:endnote>
  <w:endnote w:type="continuationSeparator" w:id="0">
    <w:p w14:paraId="7607BEC7" w14:textId="77777777" w:rsidR="009D7C5B" w:rsidRDefault="009D7C5B" w:rsidP="007F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5E8CB" w14:textId="77777777" w:rsidR="009D7C5B" w:rsidRDefault="009D7C5B" w:rsidP="007F3CA5">
      <w:r>
        <w:separator/>
      </w:r>
    </w:p>
  </w:footnote>
  <w:footnote w:type="continuationSeparator" w:id="0">
    <w:p w14:paraId="7275C8B6" w14:textId="77777777" w:rsidR="009D7C5B" w:rsidRDefault="009D7C5B" w:rsidP="007F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701"/>
    <w:rsid w:val="BFFE01A7"/>
    <w:rsid w:val="000605FC"/>
    <w:rsid w:val="00096F50"/>
    <w:rsid w:val="000D3907"/>
    <w:rsid w:val="00195B65"/>
    <w:rsid w:val="0019732E"/>
    <w:rsid w:val="001D6AA1"/>
    <w:rsid w:val="002B25E2"/>
    <w:rsid w:val="002C1C1F"/>
    <w:rsid w:val="003156E2"/>
    <w:rsid w:val="00331F54"/>
    <w:rsid w:val="0037770E"/>
    <w:rsid w:val="004A50A3"/>
    <w:rsid w:val="004F305B"/>
    <w:rsid w:val="004F620B"/>
    <w:rsid w:val="005270F3"/>
    <w:rsid w:val="0068425A"/>
    <w:rsid w:val="00705289"/>
    <w:rsid w:val="00716D49"/>
    <w:rsid w:val="007348AE"/>
    <w:rsid w:val="007F3CA5"/>
    <w:rsid w:val="00803DFE"/>
    <w:rsid w:val="00807C81"/>
    <w:rsid w:val="008A7C15"/>
    <w:rsid w:val="009C5FAE"/>
    <w:rsid w:val="009D7C5B"/>
    <w:rsid w:val="009E32DF"/>
    <w:rsid w:val="009E4F1F"/>
    <w:rsid w:val="00A74024"/>
    <w:rsid w:val="00AB2701"/>
    <w:rsid w:val="00B13BE6"/>
    <w:rsid w:val="00B20442"/>
    <w:rsid w:val="00B2182F"/>
    <w:rsid w:val="00B813FF"/>
    <w:rsid w:val="00C50887"/>
    <w:rsid w:val="00C518A8"/>
    <w:rsid w:val="00CD1E26"/>
    <w:rsid w:val="00D67C81"/>
    <w:rsid w:val="00E43B8D"/>
    <w:rsid w:val="00E72812"/>
    <w:rsid w:val="00E83B78"/>
    <w:rsid w:val="00E83CB0"/>
    <w:rsid w:val="00F46CDD"/>
    <w:rsid w:val="00F8728C"/>
    <w:rsid w:val="00FB6752"/>
    <w:rsid w:val="1DD17DEA"/>
    <w:rsid w:val="20211FF7"/>
    <w:rsid w:val="2A831289"/>
    <w:rsid w:val="2B312790"/>
    <w:rsid w:val="430E5846"/>
    <w:rsid w:val="5C061045"/>
    <w:rsid w:val="69123D92"/>
    <w:rsid w:val="7A48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07AF3F"/>
  <w15:docId w15:val="{1ABBCA75-8D42-4C8C-9BEA-CF572F20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a9">
    <w:name w:val="页面正文"/>
    <w:basedOn w:val="a"/>
    <w:qFormat/>
    <w:pPr>
      <w:spacing w:line="360" w:lineRule="auto"/>
      <w:ind w:firstLineChars="200" w:firstLine="200"/>
      <w:jc w:val="left"/>
    </w:pPr>
    <w:rPr>
      <w:rFonts w:eastAsia="仿宋_GB2312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4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214</Words>
  <Characters>1221</Characters>
  <Application>Microsoft Office Word</Application>
  <DocSecurity>0</DocSecurity>
  <Lines>10</Lines>
  <Paragraphs>2</Paragraphs>
  <ScaleCrop>false</ScaleCrop>
  <Company>P R C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26</cp:revision>
  <cp:lastPrinted>2026-09-22T05:49:00Z</cp:lastPrinted>
  <dcterms:created xsi:type="dcterms:W3CDTF">2026-03-20T15:47:00Z</dcterms:created>
  <dcterms:modified xsi:type="dcterms:W3CDTF">2026-09-23T03:20:00Z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eyJoZGlkIjoiNWM2N2NmMTYxYTllZWU0NDdjNTZkODVhYjFjMTk1NzkiLCJ1c2VySWQiOiI2ODE2MTYyNDgifQ==</vt:lpwstr>
  </property>
  <property fmtid="{D5CDD505-2E9C-101B-9397-08002B2CF9AE}" pid="4" name="ICV">
    <vt:lpwstr>D80F767AA42843039855A64A8341DB8D_13</vt:lpwstr>
  </property>
</Properties>
</file>